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D9" w:rsidRPr="00F03BD9" w:rsidRDefault="006B4916" w:rsidP="00F03BD9">
      <w:pPr>
        <w:widowControl/>
        <w:shd w:val="clear" w:color="auto" w:fill="FFFFFF"/>
        <w:spacing w:line="500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学生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医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保扣款不成功解决办法说明</w:t>
      </w:r>
    </w:p>
    <w:p w:rsidR="00F03BD9" w:rsidRPr="00F03BD9" w:rsidRDefault="00F03BD9" w:rsidP="006B4916">
      <w:pPr>
        <w:widowControl/>
        <w:shd w:val="clear" w:color="auto" w:fill="FFFFFF"/>
        <w:spacing w:line="50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Calibri" w:eastAsia="宋体" w:hAnsi="Calibri" w:cs="Calibri"/>
          <w:color w:val="333333"/>
          <w:kern w:val="0"/>
          <w:sz w:val="28"/>
          <w:szCs w:val="28"/>
        </w:rPr>
        <w:t> </w:t>
      </w:r>
      <w:r w:rsidR="006B491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各位家长您好！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“一老一小”基本医疗保险</w:t>
      </w:r>
      <w:r w:rsidRPr="00F03BD9">
        <w:rPr>
          <w:rFonts w:ascii="Calibri" w:eastAsia="宋体" w:hAnsi="Calibri" w:cs="Calibri"/>
          <w:color w:val="333333"/>
          <w:kern w:val="0"/>
          <w:sz w:val="28"/>
          <w:szCs w:val="28"/>
        </w:rPr>
        <w:t>10</w:t>
      </w:r>
      <w:r w:rsidRPr="00F03BD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月扣款已结束，现就出现的问题及解决办法通知如下：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</w:t>
      </w:r>
      <w:r w:rsidRPr="00F03BD9">
        <w:rPr>
          <w:rFonts w:ascii="Calibri" w:eastAsia="宋体" w:hAnsi="Calibri" w:cs="Calibri"/>
          <w:b/>
          <w:bCs/>
          <w:color w:val="333333"/>
          <w:kern w:val="0"/>
          <w:sz w:val="28"/>
          <w:szCs w:val="28"/>
        </w:rPr>
        <w:t>10</w:t>
      </w:r>
      <w:r w:rsidRPr="00F03BD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月扣款不成功的原因及解决办法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9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Pr="00F03BD9">
        <w:rPr>
          <w:rFonts w:ascii="Calibri" w:eastAsia="宋体" w:hAnsi="Calibri" w:cs="Calibri"/>
          <w:b/>
          <w:bCs/>
          <w:color w:val="333333"/>
          <w:kern w:val="0"/>
          <w:sz w:val="28"/>
          <w:szCs w:val="28"/>
        </w:rPr>
        <w:t> </w:t>
      </w:r>
      <w:r w:rsidRPr="00F03BD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扣款不成功原因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“余额不足”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，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是因为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一小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的缴费标准为160元，应在保证足额缴纳医疗保险费的基础上多存10元钱才能顺利扣款，一些家长只存了160元导致扣款不成功。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解决办法：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请您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在11月20日前</w:t>
      </w:r>
      <w:r w:rsidRPr="006B4916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存入170元以上金额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，11月20日以后银行将会自动扣款。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9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Pr="00F03BD9">
        <w:rPr>
          <w:rFonts w:ascii="Calibri" w:eastAsia="宋体" w:hAnsi="Calibri" w:cs="Calibri"/>
          <w:color w:val="333333"/>
          <w:kern w:val="0"/>
          <w:sz w:val="28"/>
          <w:szCs w:val="28"/>
        </w:rPr>
        <w:t> </w:t>
      </w:r>
      <w:r w:rsidRPr="00F03BD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扣款不成功原因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为“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账户与姓名不匹配”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的，是因为家长在网上为孩子录入扣款信息时，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“缴费对象”</w:t>
      </w:r>
      <w:proofErr w:type="gramStart"/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栏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选择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的内容与银行卡或存折实际开户人不一致。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例如：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“缴费对象”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栏选择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为“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医保参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保人自交”的，但是银行卡或存折却使用了孩子亲属的，或者“缴费对象”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栏选择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为“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医保参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保人亲属代缴”，但是银行卡或存折却使用了孩子自己的，账户与姓名不一致导致扣款不成功。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解决办法：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请您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在11月20日前登陆</w:t>
      </w:r>
      <w:hyperlink r:id="rId5" w:tgtFrame="_blank" w:history="1">
        <w:r w:rsidRPr="00F03BD9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http://bjrbj.gov.cn/csibiz</w:t>
        </w:r>
      </w:hyperlink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将扣款信息修改正确，网上信息修改的方法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请见附件3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9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Pr="00F03BD9">
        <w:rPr>
          <w:rFonts w:ascii="Calibri" w:eastAsia="宋体" w:hAnsi="Calibri" w:cs="Calibri"/>
          <w:color w:val="333333"/>
          <w:kern w:val="0"/>
          <w:sz w:val="28"/>
          <w:szCs w:val="28"/>
        </w:rPr>
        <w:t> </w:t>
      </w:r>
      <w:r w:rsidRPr="00F03BD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扣款不成功原因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为“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无此账户”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的，是因为缴费银行选择有误或账户信息录入有误，请仔细核对开户银行与账号信息。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lastRenderedPageBreak/>
        <w:t>解决办法：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请您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在11月20日前登陆</w:t>
      </w:r>
      <w:hyperlink r:id="rId6" w:tgtFrame="_blank" w:history="1">
        <w:r w:rsidRPr="00F03BD9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http://bjrbj.gov.cn/csibiz</w:t>
        </w:r>
      </w:hyperlink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将扣款信息修改正确。请注意家长选择</w:t>
      </w:r>
      <w:proofErr w:type="gramStart"/>
      <w:r w:rsidR="006B4916" w:rsidRPr="006B4916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邮</w:t>
      </w:r>
      <w:proofErr w:type="gramEnd"/>
      <w:r w:rsidR="006B4916" w:rsidRPr="006B4916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储存折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的，“扣款账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号”不能录入“存折号”，要录入14位（含）以上的“</w:t>
      </w:r>
      <w:r w:rsidR="006B4916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存折账</w:t>
      </w:r>
      <w:r w:rsidRPr="006B4916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号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”，网上信息修改的方法见附件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9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 w:rsidRPr="00F03BD9">
        <w:rPr>
          <w:rFonts w:ascii="Calibri" w:eastAsia="宋体" w:hAnsi="Calibri" w:cs="Calibri"/>
          <w:color w:val="333333"/>
          <w:kern w:val="0"/>
          <w:sz w:val="28"/>
          <w:szCs w:val="28"/>
        </w:rPr>
        <w:t> </w:t>
      </w:r>
      <w:r w:rsidRPr="00F03BD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扣款不成功原因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为“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其他”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的，存在以下情况：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9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（1）可能录了不能扣款的账户信息，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例如：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北京银行个人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“医保”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存折，就不能作为孩子的扣款存折使用；交通银行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“住房公积金的银行卡”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如果没有提取过住房公积金的，那么也不能扣款；所有银行的“</w:t>
      </w: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信用卡”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都不能扣款。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（2）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“缴费对象”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栏内容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选择为“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医保参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保人自交”的，但是“扣款银行账户证件号码”却使用了亲属的，或者“缴费对象”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栏内容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选择为“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医保参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保人亲属代缴”的，但是“扣款银行账户证件号码”却使用了孩子自己的，导致扣款不成功。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解决办法：以上两种情况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家长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在11月20日前登陆</w:t>
      </w:r>
      <w:hyperlink r:id="rId7" w:tgtFrame="_blank" w:history="1">
        <w:r w:rsidRPr="00F03BD9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http://bjrbj.gov.cn/csibiz</w:t>
        </w:r>
      </w:hyperlink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将扣款信息修改正确，网上信息修改的方法详见附件3。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9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（3）如果家长网上录入的扣款信息正确无误且扣款不成功的，应到扣款的开户银行核实“开户信息选项”填写是否正确。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解决办法：</w:t>
      </w:r>
      <w:r w:rsidR="006B4916" w:rsidRPr="006B4916">
        <w:rPr>
          <w:rFonts w:ascii="宋体" w:eastAsia="宋体" w:hAnsi="宋体" w:cs="宋体" w:hint="eastAsia"/>
          <w:bCs/>
          <w:kern w:val="0"/>
          <w:sz w:val="28"/>
          <w:szCs w:val="28"/>
        </w:rPr>
        <w:t>请家长开户银行</w:t>
      </w:r>
      <w:r w:rsidR="006B4916">
        <w:rPr>
          <w:rFonts w:ascii="宋体" w:eastAsia="宋体" w:hAnsi="宋体" w:cs="宋体" w:hint="eastAsia"/>
          <w:bCs/>
          <w:kern w:val="0"/>
          <w:sz w:val="28"/>
          <w:szCs w:val="28"/>
        </w:rPr>
        <w:t>，</w:t>
      </w:r>
      <w:r w:rsidRPr="006B4916">
        <w:rPr>
          <w:rFonts w:ascii="宋体" w:eastAsia="宋体" w:hAnsi="宋体" w:cs="宋体" w:hint="eastAsia"/>
          <w:kern w:val="0"/>
          <w:sz w:val="28"/>
          <w:szCs w:val="28"/>
        </w:rPr>
        <w:t>要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求银行将错误信息进行修改。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9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（4）如果家长网上录入的信息核实无误且到银行核实的开户信息也无误。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lastRenderedPageBreak/>
        <w:t>解决办法：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家长将孩子网上信息那个页面的所有内容抄写在纸上，标注班级，交到B105德育办公室孙老师处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，由</w:t>
      </w:r>
      <w:r w:rsidR="003F5E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将汇总信息统一报送到区社保中心。</w:t>
      </w:r>
    </w:p>
    <w:p w:rsidR="00F03BD9" w:rsidRPr="00F03BD9" w:rsidRDefault="00F03BD9" w:rsidP="00F03BD9">
      <w:pPr>
        <w:widowControl/>
        <w:shd w:val="clear" w:color="auto" w:fill="FFFFFF"/>
        <w:spacing w:line="360" w:lineRule="atLeast"/>
        <w:ind w:firstLine="56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备注：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其他原因中“此账户已被止付”为家长在银行开户时留的信息不全，请到银行补齐相关信息。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5.参保信息有误：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孩子通过派出所变更了姓名、身份证号码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解决办法：</w:t>
      </w:r>
      <w:r w:rsidR="006B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家长将孩子户口本变更页复印后，标注班级，交到B105德育办公室孙老师处，学校统一在11月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到社保中心进行参保信息修改</w:t>
      </w:r>
      <w:r w:rsidRPr="00F03B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F03BD9" w:rsidRPr="00F03BD9" w:rsidRDefault="003F5E54" w:rsidP="00F03BD9">
      <w:pPr>
        <w:widowControl/>
        <w:shd w:val="clear" w:color="auto" w:fill="FFFFFF"/>
        <w:spacing w:line="500" w:lineRule="atLeast"/>
        <w:ind w:firstLine="55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二、请家长</w:t>
      </w:r>
      <w:r w:rsidR="00F03BD9" w:rsidRPr="00F03BD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及时上网录入学生扣款信息</w:t>
      </w:r>
    </w:p>
    <w:p w:rsidR="00F03BD9" w:rsidRPr="00F03BD9" w:rsidRDefault="00F03BD9" w:rsidP="00F03BD9">
      <w:pPr>
        <w:widowControl/>
        <w:shd w:val="clear" w:color="auto" w:fill="FFFFFF"/>
        <w:spacing w:line="500" w:lineRule="atLeast"/>
        <w:ind w:firstLine="55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目前，</w:t>
      </w:r>
      <w:r w:rsidR="003F5E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</w:t>
      </w:r>
      <w:bookmarkStart w:id="0" w:name="_GoBack"/>
      <w:bookmarkEnd w:id="0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部分家长还没有到北京市社保网上服务平台录入学生的扣款信息，</w:t>
      </w:r>
      <w:proofErr w:type="gramStart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</w:t>
      </w:r>
      <w:r w:rsidR="003F5E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收到</w:t>
      </w:r>
      <w:proofErr w:type="gramEnd"/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老师</w:t>
      </w:r>
      <w:r w:rsidR="003F5E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通知的家长</w:t>
      </w:r>
      <w:r w:rsidRPr="00F03B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在11月20日前登陆</w:t>
      </w:r>
      <w:r w:rsidRPr="00F03BD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http://bjrbj.gov.cn/csibiz录入学生正确的扣款信息。</w:t>
      </w:r>
    </w:p>
    <w:sectPr w:rsidR="00F03BD9" w:rsidRPr="00F0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D9"/>
    <w:rsid w:val="003F5E54"/>
    <w:rsid w:val="006B4916"/>
    <w:rsid w:val="00911026"/>
    <w:rsid w:val="00DE0416"/>
    <w:rsid w:val="00F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BD9"/>
  </w:style>
  <w:style w:type="character" w:styleId="a3">
    <w:name w:val="Hyperlink"/>
    <w:basedOn w:val="a0"/>
    <w:uiPriority w:val="99"/>
    <w:semiHidden/>
    <w:unhideWhenUsed/>
    <w:rsid w:val="00F03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BD9"/>
  </w:style>
  <w:style w:type="character" w:styleId="a3">
    <w:name w:val="Hyperlink"/>
    <w:basedOn w:val="a0"/>
    <w:uiPriority w:val="99"/>
    <w:semiHidden/>
    <w:unhideWhenUsed/>
    <w:rsid w:val="00F03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jrbj.gov.cn/csi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jrbj.gov.cn/csibiz" TargetMode="External"/><Relationship Id="rId5" Type="http://schemas.openxmlformats.org/officeDocument/2006/relationships/hyperlink" Target="http://bjrbj.gov.cn/csib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qhfz</cp:lastModifiedBy>
  <cp:revision>3</cp:revision>
  <dcterms:created xsi:type="dcterms:W3CDTF">2015-10-30T00:25:00Z</dcterms:created>
  <dcterms:modified xsi:type="dcterms:W3CDTF">2015-10-30T00:37:00Z</dcterms:modified>
</cp:coreProperties>
</file>